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0B" w:rsidRPr="00BE0FB5" w:rsidRDefault="00E4110B">
      <w:pPr>
        <w:widowControl w:val="0"/>
        <w:autoSpaceDE w:val="0"/>
        <w:autoSpaceDN w:val="0"/>
        <w:adjustRightInd w:val="0"/>
        <w:spacing w:before="68" w:after="0" w:line="240" w:lineRule="auto"/>
        <w:ind w:left="452" w:right="-20"/>
        <w:rPr>
          <w:rFonts w:cstheme="minorHAnsi"/>
          <w:bCs/>
          <w:spacing w:val="-1"/>
          <w:sz w:val="24"/>
          <w:szCs w:val="24"/>
        </w:rPr>
      </w:pPr>
    </w:p>
    <w:p w:rsidR="000441C4" w:rsidRPr="00BE0FB5" w:rsidRDefault="000441C4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cstheme="minorHAnsi"/>
          <w:bCs/>
          <w:spacing w:val="1"/>
          <w:sz w:val="24"/>
          <w:szCs w:val="24"/>
        </w:rPr>
      </w:pPr>
      <w:r w:rsidRPr="00BE0FB5">
        <w:rPr>
          <w:rFonts w:cstheme="minorHAnsi"/>
          <w:bCs/>
          <w:spacing w:val="1"/>
          <w:sz w:val="24"/>
          <w:szCs w:val="24"/>
        </w:rPr>
        <w:t xml:space="preserve">SCHEDA FINALE PROGETTI </w:t>
      </w:r>
      <w:r w:rsidR="0011623D" w:rsidRPr="00BE0FB5">
        <w:rPr>
          <w:rFonts w:cstheme="minorHAnsi"/>
          <w:bCs/>
          <w:spacing w:val="1"/>
          <w:sz w:val="24"/>
          <w:szCs w:val="24"/>
        </w:rPr>
        <w:t>/ ATTIVITÀ</w:t>
      </w:r>
    </w:p>
    <w:p w:rsidR="000441C4" w:rsidRPr="00BE0FB5" w:rsidRDefault="000441C4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cstheme="minorHAnsi"/>
          <w:bCs/>
          <w:spacing w:val="1"/>
          <w:sz w:val="24"/>
          <w:szCs w:val="24"/>
        </w:rPr>
      </w:pPr>
    </w:p>
    <w:p w:rsidR="00E4110B" w:rsidRPr="00BE0FB5" w:rsidRDefault="000441C4" w:rsidP="000441C4">
      <w:pPr>
        <w:widowControl w:val="0"/>
        <w:autoSpaceDE w:val="0"/>
        <w:autoSpaceDN w:val="0"/>
        <w:adjustRightInd w:val="0"/>
        <w:spacing w:before="68" w:after="0" w:line="240" w:lineRule="auto"/>
        <w:ind w:right="77"/>
        <w:jc w:val="center"/>
        <w:rPr>
          <w:rFonts w:cstheme="minorHAnsi"/>
          <w:sz w:val="24"/>
          <w:szCs w:val="24"/>
        </w:rPr>
      </w:pPr>
      <w:proofErr w:type="spellStart"/>
      <w:r w:rsidRPr="00BE0FB5">
        <w:rPr>
          <w:rFonts w:cstheme="minorHAnsi"/>
          <w:bCs/>
          <w:spacing w:val="1"/>
          <w:sz w:val="24"/>
          <w:szCs w:val="24"/>
        </w:rPr>
        <w:t>a.s.</w:t>
      </w:r>
      <w:proofErr w:type="spellEnd"/>
      <w:r w:rsidRPr="00BE0FB5">
        <w:rPr>
          <w:rFonts w:cstheme="minorHAnsi"/>
          <w:bCs/>
          <w:spacing w:val="1"/>
          <w:sz w:val="24"/>
          <w:szCs w:val="24"/>
        </w:rPr>
        <w:t xml:space="preserve"> 20</w:t>
      </w:r>
      <w:r w:rsidR="00E244A4" w:rsidRPr="00BE0FB5">
        <w:rPr>
          <w:rFonts w:cstheme="minorHAnsi"/>
          <w:bCs/>
          <w:spacing w:val="1"/>
          <w:sz w:val="24"/>
          <w:szCs w:val="24"/>
        </w:rPr>
        <w:t>2</w:t>
      </w:r>
      <w:r w:rsidR="00BF4D8F" w:rsidRPr="00BE0FB5">
        <w:rPr>
          <w:rFonts w:cstheme="minorHAnsi"/>
          <w:bCs/>
          <w:spacing w:val="1"/>
          <w:sz w:val="24"/>
          <w:szCs w:val="24"/>
        </w:rPr>
        <w:t>2</w:t>
      </w:r>
      <w:r w:rsidRPr="00BE0FB5">
        <w:rPr>
          <w:rFonts w:cstheme="minorHAnsi"/>
          <w:bCs/>
          <w:spacing w:val="1"/>
          <w:sz w:val="24"/>
          <w:szCs w:val="24"/>
        </w:rPr>
        <w:t>-20</w:t>
      </w:r>
      <w:r w:rsidR="00E244A4" w:rsidRPr="00BE0FB5">
        <w:rPr>
          <w:rFonts w:cstheme="minorHAnsi"/>
          <w:bCs/>
          <w:spacing w:val="1"/>
          <w:sz w:val="24"/>
          <w:szCs w:val="24"/>
        </w:rPr>
        <w:t>2</w:t>
      </w:r>
      <w:r w:rsidR="00BF4D8F" w:rsidRPr="00BE0FB5">
        <w:rPr>
          <w:rFonts w:cstheme="minorHAnsi"/>
          <w:bCs/>
          <w:spacing w:val="1"/>
          <w:sz w:val="24"/>
          <w:szCs w:val="24"/>
        </w:rPr>
        <w:t>3</w:t>
      </w:r>
    </w:p>
    <w:p w:rsidR="000441C4" w:rsidRPr="00BE0FB5" w:rsidRDefault="000441C4" w:rsidP="000441C4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theme="minorHAnsi"/>
          <w:bCs/>
          <w:spacing w:val="-1"/>
          <w:sz w:val="24"/>
          <w:szCs w:val="24"/>
        </w:rPr>
      </w:pPr>
    </w:p>
    <w:p w:rsidR="000441C4" w:rsidRPr="00BE0FB5" w:rsidRDefault="000441C4" w:rsidP="000441C4">
      <w:pPr>
        <w:widowControl w:val="0"/>
        <w:autoSpaceDE w:val="0"/>
        <w:autoSpaceDN w:val="0"/>
        <w:adjustRightInd w:val="0"/>
        <w:spacing w:before="7" w:after="0" w:line="240" w:lineRule="auto"/>
        <w:ind w:right="1211"/>
        <w:rPr>
          <w:rFonts w:cstheme="minorHAnsi"/>
          <w:bCs/>
          <w:spacing w:val="1"/>
          <w:sz w:val="24"/>
          <w:szCs w:val="24"/>
        </w:rPr>
      </w:pPr>
    </w:p>
    <w:p w:rsidR="004269E7" w:rsidRPr="00BE0FB5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cstheme="minorHAnsi"/>
          <w:bCs/>
          <w:spacing w:val="1"/>
          <w:sz w:val="24"/>
          <w:szCs w:val="24"/>
        </w:rPr>
      </w:pPr>
    </w:p>
    <w:tbl>
      <w:tblPr>
        <w:tblpPr w:leftFromText="141" w:rightFromText="141" w:vertAnchor="text" w:horzAnchor="margin" w:tblpY="-10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3817"/>
        <w:gridCol w:w="3550"/>
      </w:tblGrid>
      <w:tr w:rsidR="004269E7" w:rsidRPr="00BE0FB5" w:rsidTr="00CF7B82">
        <w:trPr>
          <w:trHeight w:hRule="exact" w:val="667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69E7" w:rsidRPr="00BE0FB5" w:rsidRDefault="004269E7" w:rsidP="00CF7B8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495" w:right="4481"/>
              <w:jc w:val="center"/>
              <w:rPr>
                <w:rFonts w:cstheme="minorHAnsi"/>
                <w:bCs/>
                <w:spacing w:val="1"/>
                <w:sz w:val="24"/>
                <w:szCs w:val="24"/>
              </w:rPr>
            </w:pPr>
          </w:p>
          <w:p w:rsidR="004269E7" w:rsidRPr="00BE0FB5" w:rsidRDefault="000441C4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>TITOLO DEL PROGETTO</w:t>
            </w:r>
            <w:r w:rsidR="0011623D" w:rsidRPr="00BE0FB5">
              <w:rPr>
                <w:rFonts w:cstheme="minorHAnsi"/>
                <w:bCs/>
                <w:spacing w:val="1"/>
                <w:sz w:val="24"/>
                <w:szCs w:val="24"/>
              </w:rPr>
              <w:t>/ATTIVITÀ</w:t>
            </w:r>
            <w:r w:rsidR="00EE16FF" w:rsidRPr="00BE0FB5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BE0FB5">
              <w:rPr>
                <w:rFonts w:cstheme="minorHAnsi"/>
                <w:bCs/>
                <w:sz w:val="24"/>
                <w:szCs w:val="24"/>
              </w:rPr>
              <w:t>____</w:t>
            </w:r>
            <w:r w:rsidRPr="00BE0FB5"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11623D" w:rsidRPr="00BE0FB5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cstheme="minorHAnsi"/>
                <w:sz w:val="24"/>
                <w:szCs w:val="24"/>
              </w:rPr>
            </w:pPr>
          </w:p>
          <w:p w:rsidR="0011623D" w:rsidRPr="00BE0FB5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1623D" w:rsidRPr="00BE0FB5" w:rsidRDefault="0011623D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269E7" w:rsidRPr="00BE0FB5" w:rsidRDefault="004269E7" w:rsidP="00CF7B8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1" w:right="-20"/>
              <w:rPr>
                <w:rFonts w:cstheme="minorHAnsi"/>
                <w:sz w:val="24"/>
                <w:szCs w:val="24"/>
              </w:rPr>
            </w:pPr>
          </w:p>
        </w:tc>
      </w:tr>
      <w:tr w:rsidR="006E6EB9" w:rsidRPr="00BE0FB5" w:rsidTr="000441C4">
        <w:trPr>
          <w:trHeight w:hRule="exact" w:val="1179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Pr="00BE0FB5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cstheme="minorHAnsi"/>
                <w:bCs/>
                <w:sz w:val="24"/>
                <w:szCs w:val="24"/>
              </w:rPr>
            </w:pPr>
          </w:p>
          <w:p w:rsidR="006E6EB9" w:rsidRPr="00BE0FB5" w:rsidRDefault="000441C4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bCs/>
                <w:sz w:val="24"/>
                <w:szCs w:val="24"/>
              </w:rPr>
              <w:t>Prof. referente     ____</w:t>
            </w:r>
            <w:r w:rsidR="00CF172B" w:rsidRPr="00BE0FB5">
              <w:rPr>
                <w:rFonts w:cstheme="minorHAnsi"/>
                <w:sz w:val="24"/>
                <w:szCs w:val="24"/>
              </w:rPr>
              <w:t>______________</w:t>
            </w:r>
            <w:r w:rsidRPr="00BE0FB5">
              <w:rPr>
                <w:rFonts w:cstheme="minorHAnsi"/>
                <w:sz w:val="24"/>
                <w:szCs w:val="24"/>
              </w:rPr>
              <w:t>_________</w:t>
            </w:r>
            <w:r w:rsidR="00CF172B" w:rsidRPr="00BE0FB5">
              <w:rPr>
                <w:rFonts w:cstheme="minorHAnsi"/>
                <w:sz w:val="24"/>
                <w:szCs w:val="24"/>
              </w:rPr>
              <w:t>___________</w:t>
            </w:r>
          </w:p>
          <w:p w:rsidR="000441C4" w:rsidRPr="00BE0FB5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6"/>
              <w:rPr>
                <w:rFonts w:cstheme="minorHAnsi"/>
                <w:sz w:val="24"/>
                <w:szCs w:val="24"/>
              </w:rPr>
            </w:pPr>
          </w:p>
          <w:p w:rsidR="000441C4" w:rsidRPr="00BE0FB5" w:rsidRDefault="00074290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bCs/>
                <w:sz w:val="24"/>
                <w:szCs w:val="24"/>
              </w:rPr>
              <w:t xml:space="preserve">Numero </w:t>
            </w:r>
            <w:r w:rsidR="000441C4" w:rsidRPr="00BE0FB5">
              <w:rPr>
                <w:rFonts w:cstheme="minorHAnsi"/>
                <w:bCs/>
                <w:sz w:val="24"/>
                <w:szCs w:val="24"/>
              </w:rPr>
              <w:t xml:space="preserve">Prof. </w:t>
            </w:r>
            <w:r w:rsidRPr="00BE0FB5">
              <w:rPr>
                <w:rFonts w:cstheme="minorHAnsi"/>
                <w:bCs/>
                <w:sz w:val="24"/>
                <w:szCs w:val="24"/>
              </w:rPr>
              <w:t>coinvolti</w:t>
            </w:r>
            <w:r w:rsidR="000441C4" w:rsidRPr="00BE0FB5">
              <w:rPr>
                <w:rFonts w:cstheme="minorHAnsi"/>
                <w:bCs/>
                <w:sz w:val="24"/>
                <w:szCs w:val="24"/>
              </w:rPr>
              <w:t xml:space="preserve"> ____</w:t>
            </w:r>
            <w:r w:rsidR="000441C4" w:rsidRPr="00BE0FB5">
              <w:rPr>
                <w:rFonts w:cstheme="minorHAnsi"/>
                <w:sz w:val="24"/>
                <w:szCs w:val="24"/>
              </w:rPr>
              <w:t>______________</w:t>
            </w:r>
          </w:p>
          <w:p w:rsidR="006E6EB9" w:rsidRPr="00BE0FB5" w:rsidRDefault="006E6EB9" w:rsidP="00CF7B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2" w:after="0" w:line="194" w:lineRule="exact"/>
              <w:ind w:left="388" w:right="68" w:hanging="284"/>
              <w:rPr>
                <w:rFonts w:cstheme="minorHAnsi"/>
                <w:sz w:val="24"/>
                <w:szCs w:val="24"/>
              </w:rPr>
            </w:pPr>
          </w:p>
          <w:p w:rsidR="006E6EB9" w:rsidRPr="00BE0FB5" w:rsidRDefault="006E6EB9" w:rsidP="00CF7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Pr="00BE0FB5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775"/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:rsidR="000441C4" w:rsidRPr="00BE0FB5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0FB5">
              <w:rPr>
                <w:rFonts w:cstheme="minorHAnsi"/>
                <w:bCs/>
                <w:sz w:val="24"/>
                <w:szCs w:val="24"/>
              </w:rPr>
              <w:t>Numero di studenti coinvolti</w:t>
            </w:r>
            <w:r w:rsidR="00300907" w:rsidRPr="00BE0FB5">
              <w:rPr>
                <w:rFonts w:cstheme="minorHAnsi"/>
                <w:bCs/>
                <w:sz w:val="24"/>
                <w:szCs w:val="24"/>
              </w:rPr>
              <w:t xml:space="preserve"> e classi di appartenenza</w:t>
            </w:r>
            <w:r w:rsidRPr="00BE0FB5">
              <w:rPr>
                <w:rFonts w:cstheme="minorHAnsi"/>
                <w:bCs/>
                <w:sz w:val="24"/>
                <w:szCs w:val="24"/>
              </w:rPr>
              <w:t>:</w:t>
            </w:r>
          </w:p>
          <w:p w:rsidR="000441C4" w:rsidRPr="00BE0FB5" w:rsidRDefault="000441C4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F172B" w:rsidRPr="00BE0FB5" w:rsidRDefault="00CF172B" w:rsidP="000441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4269E7" w:rsidRPr="00BE0FB5" w:rsidTr="002E03A6">
        <w:trPr>
          <w:trHeight w:hRule="exact" w:val="199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E7" w:rsidRPr="00BE0FB5" w:rsidRDefault="004269E7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BE0FB5">
              <w:rPr>
                <w:rFonts w:cstheme="minorHAnsi"/>
                <w:bCs/>
                <w:sz w:val="24"/>
                <w:szCs w:val="24"/>
              </w:rPr>
              <w:t>n</w:t>
            </w:r>
            <w:r w:rsidRPr="00BE0FB5">
              <w:rPr>
                <w:rFonts w:cstheme="minorHAnsi"/>
                <w:bCs/>
                <w:spacing w:val="-2"/>
                <w:sz w:val="24"/>
                <w:szCs w:val="24"/>
              </w:rPr>
              <w:t>d</w:t>
            </w:r>
            <w:r w:rsidRPr="00BE0FB5">
              <w:rPr>
                <w:rFonts w:cstheme="minorHAnsi"/>
                <w:bCs/>
                <w:sz w:val="24"/>
                <w:szCs w:val="24"/>
              </w:rPr>
              <w:t>i</w:t>
            </w:r>
            <w:r w:rsidRPr="00BE0FB5">
              <w:rPr>
                <w:rFonts w:cstheme="minorHAnsi"/>
                <w:bCs/>
                <w:spacing w:val="-1"/>
                <w:sz w:val="24"/>
                <w:szCs w:val="24"/>
              </w:rPr>
              <w:t>c</w:t>
            </w:r>
            <w:r w:rsidRPr="00BE0FB5">
              <w:rPr>
                <w:rFonts w:cstheme="minorHAnsi"/>
                <w:bCs/>
                <w:sz w:val="24"/>
                <w:szCs w:val="24"/>
              </w:rPr>
              <w:t>a</w:t>
            </w:r>
            <w:r w:rsidRPr="00BE0FB5">
              <w:rPr>
                <w:rFonts w:cstheme="minorHAnsi"/>
                <w:bCs/>
                <w:spacing w:val="-3"/>
                <w:sz w:val="24"/>
                <w:szCs w:val="24"/>
              </w:rPr>
              <w:t>r</w:t>
            </w:r>
            <w:r w:rsidRPr="00BE0FB5">
              <w:rPr>
                <w:rFonts w:cstheme="minorHAnsi"/>
                <w:bCs/>
                <w:sz w:val="24"/>
                <w:szCs w:val="24"/>
              </w:rPr>
              <w:t>e</w:t>
            </w: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 </w:t>
            </w:r>
            <w:r w:rsidR="00FB2337" w:rsidRPr="00BE0FB5">
              <w:rPr>
                <w:rFonts w:cstheme="minorHAnsi"/>
                <w:bCs/>
                <w:spacing w:val="1"/>
                <w:sz w:val="24"/>
                <w:szCs w:val="24"/>
              </w:rPr>
              <w:t>sinteticamente l’attività progettuale svolta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1" w:rsidRPr="00BE0FB5" w:rsidRDefault="00AC7771" w:rsidP="007D14A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</w:p>
        </w:tc>
      </w:tr>
      <w:tr w:rsidR="004269E7" w:rsidRPr="00BE0FB5" w:rsidTr="002E03A6">
        <w:trPr>
          <w:trHeight w:hRule="exact" w:val="141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C4" w:rsidRPr="00BE0FB5" w:rsidRDefault="000441C4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Descrivere </w:t>
            </w:r>
          </w:p>
          <w:p w:rsidR="000441C4" w:rsidRPr="00BE0FB5" w:rsidRDefault="000441C4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>il prodotto</w:t>
            </w:r>
            <w:r w:rsidR="00CF172B"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 finale</w:t>
            </w: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 svolto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E7" w:rsidRPr="00BE0FB5" w:rsidRDefault="004269E7" w:rsidP="00BD6CC9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70" w:right="431"/>
              <w:rPr>
                <w:rFonts w:cstheme="minorHAnsi"/>
                <w:sz w:val="24"/>
                <w:szCs w:val="24"/>
              </w:rPr>
            </w:pPr>
          </w:p>
        </w:tc>
      </w:tr>
      <w:tr w:rsidR="0011623D" w:rsidRPr="00BE0FB5" w:rsidTr="002E03A6">
        <w:trPr>
          <w:trHeight w:hRule="exact" w:val="25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D" w:rsidRPr="00BE0FB5" w:rsidRDefault="0011623D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>Dat</w:t>
            </w:r>
            <w:r w:rsidR="00E244A4" w:rsidRPr="00BE0FB5">
              <w:rPr>
                <w:rFonts w:cstheme="minorHAnsi"/>
                <w:bCs/>
                <w:spacing w:val="1"/>
                <w:sz w:val="24"/>
                <w:szCs w:val="24"/>
              </w:rPr>
              <w:t>e</w:t>
            </w: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 o periodo di svolgimento del progetto/attività</w:t>
            </w:r>
          </w:p>
          <w:p w:rsidR="004A1509" w:rsidRPr="00BE0FB5" w:rsidRDefault="004A1509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 xml:space="preserve">(se il progetto è previsto nella contrattazione d’istituto, ai fini dell’accesso al MOF 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3D" w:rsidRPr="00BE0FB5" w:rsidRDefault="0011623D" w:rsidP="00BD6CC9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70" w:right="431"/>
              <w:rPr>
                <w:rFonts w:cstheme="minorHAnsi"/>
                <w:sz w:val="24"/>
                <w:szCs w:val="24"/>
              </w:rPr>
            </w:pPr>
          </w:p>
        </w:tc>
      </w:tr>
      <w:tr w:rsidR="00BF4D8F" w:rsidRPr="00BE0FB5" w:rsidTr="002E03A6">
        <w:trPr>
          <w:trHeight w:hRule="exact" w:val="32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8F" w:rsidRPr="00BE0FB5" w:rsidRDefault="00BF4D8F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bCs/>
                <w:spacing w:val="1"/>
                <w:sz w:val="24"/>
                <w:szCs w:val="24"/>
              </w:rPr>
              <w:t>Priorità del RAV</w:t>
            </w:r>
          </w:p>
          <w:p w:rsidR="00BF4D8F" w:rsidRPr="00BE0FB5" w:rsidRDefault="00BF4D8F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</w:p>
          <w:p w:rsidR="00BF4D8F" w:rsidRPr="00BE0FB5" w:rsidRDefault="00BF4D8F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spacing w:val="1"/>
                <w:sz w:val="24"/>
                <w:szCs w:val="24"/>
              </w:rPr>
            </w:pPr>
            <w:r w:rsidRPr="00BE0FB5">
              <w:rPr>
                <w:rFonts w:cstheme="minorHAnsi"/>
                <w:spacing w:val="1"/>
                <w:sz w:val="24"/>
                <w:szCs w:val="24"/>
              </w:rPr>
              <w:t>selezionare la priorità del RAV rispondente all’attività progettuale proposta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8F" w:rsidRPr="00BE0FB5" w:rsidRDefault="00BF4D8F" w:rsidP="00BF4D8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88" w:lineRule="exact"/>
              <w:ind w:right="431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sz w:val="24"/>
                <w:szCs w:val="24"/>
              </w:rPr>
              <w:t xml:space="preserve">Migliorare conoscenze e competenze nelle discipline di indirizzo, potenziando le attività laboratoriali al fine di prevenire e contrastare l'elevato tasso di dispersione scolastica e favorire lo sviluppo di competenze specifiche al fine di rispondere alle esigenze richieste dalla transizione digitale della società odierna. </w:t>
            </w:r>
          </w:p>
          <w:p w:rsidR="00BF4D8F" w:rsidRPr="00BE0FB5" w:rsidRDefault="00BF4D8F" w:rsidP="00BF4D8F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right="431"/>
              <w:rPr>
                <w:rFonts w:cstheme="minorHAnsi"/>
                <w:sz w:val="24"/>
                <w:szCs w:val="24"/>
              </w:rPr>
            </w:pPr>
          </w:p>
          <w:p w:rsidR="00BF4D8F" w:rsidRPr="00BE0FB5" w:rsidRDefault="00BF4D8F" w:rsidP="00BF4D8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88" w:lineRule="exact"/>
              <w:ind w:right="431"/>
              <w:rPr>
                <w:rFonts w:cstheme="minorHAnsi"/>
                <w:sz w:val="24"/>
                <w:szCs w:val="24"/>
              </w:rPr>
            </w:pPr>
            <w:r w:rsidRPr="00BE0FB5">
              <w:rPr>
                <w:rFonts w:cstheme="minorHAnsi"/>
                <w:sz w:val="24"/>
                <w:szCs w:val="24"/>
              </w:rPr>
              <w:t>Migliorare conoscenze e competenze in italiano, matematica e inglese al fine di migliorare i risultati ottenuti nelle prove standardizzate nazionali per gli allievi del secondo e del quinto anno.</w:t>
            </w:r>
          </w:p>
          <w:p w:rsidR="00BF4D8F" w:rsidRPr="00BE0FB5" w:rsidRDefault="00BF4D8F" w:rsidP="00BF4D8F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right="431"/>
              <w:rPr>
                <w:rFonts w:cstheme="minorHAnsi"/>
                <w:sz w:val="24"/>
                <w:szCs w:val="24"/>
              </w:rPr>
            </w:pPr>
          </w:p>
        </w:tc>
      </w:tr>
      <w:tr w:rsidR="00D04B20" w:rsidRPr="00BE0FB5" w:rsidTr="002E03A6">
        <w:trPr>
          <w:trHeight w:hRule="exact" w:val="32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20" w:rsidRPr="00BE0FB5" w:rsidRDefault="00D04B20" w:rsidP="000441C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cstheme="minorHAnsi"/>
                <w:bCs/>
                <w:spacing w:val="1"/>
                <w:sz w:val="24"/>
                <w:szCs w:val="24"/>
              </w:rPr>
            </w:pPr>
            <w:r>
              <w:rPr>
                <w:rFonts w:cstheme="minorHAnsi"/>
                <w:bCs/>
                <w:spacing w:val="1"/>
                <w:sz w:val="24"/>
                <w:szCs w:val="24"/>
              </w:rPr>
              <w:lastRenderedPageBreak/>
              <w:t>AZIONE PER L’INCLUSIONE SOCIALE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20" w:rsidRPr="00BE0FB5" w:rsidRDefault="00D04B20" w:rsidP="00D04B20">
            <w:pPr>
              <w:pStyle w:val="Paragrafoelenco"/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890" w:right="431"/>
              <w:rPr>
                <w:rFonts w:cstheme="minorHAnsi"/>
                <w:sz w:val="24"/>
                <w:szCs w:val="24"/>
              </w:rPr>
            </w:pPr>
          </w:p>
        </w:tc>
      </w:tr>
    </w:tbl>
    <w:p w:rsidR="004269E7" w:rsidRPr="00BE0FB5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cstheme="minorHAnsi"/>
          <w:sz w:val="24"/>
          <w:szCs w:val="24"/>
        </w:rPr>
      </w:pPr>
    </w:p>
    <w:p w:rsidR="009E569B" w:rsidRPr="00BE0FB5" w:rsidRDefault="009E569B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cstheme="minorHAnsi"/>
          <w:sz w:val="24"/>
          <w:szCs w:val="24"/>
        </w:rPr>
      </w:pPr>
    </w:p>
    <w:p w:rsidR="009E569B" w:rsidRPr="00BE0FB5" w:rsidRDefault="009E569B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cstheme="minorHAnsi"/>
          <w:sz w:val="24"/>
          <w:szCs w:val="24"/>
        </w:rPr>
      </w:pPr>
    </w:p>
    <w:p w:rsidR="00985F2E" w:rsidRPr="00BE0FB5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r w:rsidRPr="00BE0FB5">
        <w:rPr>
          <w:rFonts w:cstheme="minorHAnsi"/>
          <w:sz w:val="24"/>
          <w:szCs w:val="24"/>
        </w:rPr>
        <w:t>Luogo e data</w:t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  <w:t xml:space="preserve"> </w:t>
      </w:r>
      <w:r w:rsidRPr="00BE0FB5">
        <w:rPr>
          <w:rFonts w:cstheme="minorHAnsi"/>
          <w:sz w:val="24"/>
          <w:szCs w:val="24"/>
        </w:rPr>
        <w:tab/>
        <w:t xml:space="preserve">   Il docente referente</w:t>
      </w:r>
    </w:p>
    <w:p w:rsidR="000441C4" w:rsidRPr="00BE0FB5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0441C4" w:rsidRPr="00BE0FB5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0441C4" w:rsidRPr="00BE0FB5" w:rsidRDefault="000441C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r w:rsidRPr="00BE0FB5">
        <w:rPr>
          <w:rFonts w:cstheme="minorHAnsi"/>
          <w:sz w:val="24"/>
          <w:szCs w:val="24"/>
        </w:rPr>
        <w:t>------------------------------------</w:t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</w:r>
      <w:r w:rsidRPr="00BE0FB5">
        <w:rPr>
          <w:rFonts w:cstheme="minorHAnsi"/>
          <w:sz w:val="24"/>
          <w:szCs w:val="24"/>
        </w:rPr>
        <w:tab/>
        <w:t>---------------------------------------------------</w:t>
      </w:r>
    </w:p>
    <w:p w:rsidR="00710F01" w:rsidRPr="00BE0FB5" w:rsidRDefault="00710F0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710F01" w:rsidRPr="00BE0FB5" w:rsidRDefault="00710F0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sectPr w:rsidR="00710F01" w:rsidRPr="00BE0FB5" w:rsidSect="00710F01">
      <w:pgSz w:w="11900" w:h="16860"/>
      <w:pgMar w:top="993" w:right="1000" w:bottom="280" w:left="90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093"/>
    <w:multiLevelType w:val="hybridMultilevel"/>
    <w:tmpl w:val="23F2506C"/>
    <w:lvl w:ilvl="0" w:tplc="DA68836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665"/>
    <w:multiLevelType w:val="hybridMultilevel"/>
    <w:tmpl w:val="3D6A819C"/>
    <w:lvl w:ilvl="0" w:tplc="DF08F81E">
      <w:numFmt w:val="bullet"/>
      <w:lvlText w:val="-"/>
      <w:lvlJc w:val="left"/>
      <w:pPr>
        <w:ind w:left="465" w:hanging="360"/>
      </w:pPr>
      <w:rPr>
        <w:rFonts w:ascii="Verdana" w:eastAsiaTheme="minorEastAsia" w:hAnsi="Verdana" w:cs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0A5C2711"/>
    <w:multiLevelType w:val="hybridMultilevel"/>
    <w:tmpl w:val="F99C617C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>
    <w:nsid w:val="0C0C4A56"/>
    <w:multiLevelType w:val="hybridMultilevel"/>
    <w:tmpl w:val="F5E848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BE10810"/>
    <w:multiLevelType w:val="multilevel"/>
    <w:tmpl w:val="E578B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D31621A"/>
    <w:multiLevelType w:val="hybridMultilevel"/>
    <w:tmpl w:val="B27490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E0BDD"/>
    <w:multiLevelType w:val="hybridMultilevel"/>
    <w:tmpl w:val="B80C237C"/>
    <w:lvl w:ilvl="0" w:tplc="0410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03E8A"/>
    <w:rsid w:val="000441C4"/>
    <w:rsid w:val="00074290"/>
    <w:rsid w:val="00084BA2"/>
    <w:rsid w:val="00103E8A"/>
    <w:rsid w:val="0011623D"/>
    <w:rsid w:val="001431F4"/>
    <w:rsid w:val="001945C3"/>
    <w:rsid w:val="002E03A6"/>
    <w:rsid w:val="00300907"/>
    <w:rsid w:val="00304ABB"/>
    <w:rsid w:val="00325170"/>
    <w:rsid w:val="003347B1"/>
    <w:rsid w:val="00416FC8"/>
    <w:rsid w:val="004204C4"/>
    <w:rsid w:val="004269E7"/>
    <w:rsid w:val="004A1509"/>
    <w:rsid w:val="004B1E25"/>
    <w:rsid w:val="005D5DCD"/>
    <w:rsid w:val="005E1357"/>
    <w:rsid w:val="006A70F2"/>
    <w:rsid w:val="006D69C8"/>
    <w:rsid w:val="006E22E5"/>
    <w:rsid w:val="006E6C5E"/>
    <w:rsid w:val="006E6EB9"/>
    <w:rsid w:val="00710F01"/>
    <w:rsid w:val="00744DB9"/>
    <w:rsid w:val="007777DA"/>
    <w:rsid w:val="0078150F"/>
    <w:rsid w:val="00785010"/>
    <w:rsid w:val="007D14AE"/>
    <w:rsid w:val="007F2C7A"/>
    <w:rsid w:val="00802937"/>
    <w:rsid w:val="00827EEB"/>
    <w:rsid w:val="008E48B6"/>
    <w:rsid w:val="00921398"/>
    <w:rsid w:val="00985F2E"/>
    <w:rsid w:val="009A3EE1"/>
    <w:rsid w:val="009E569B"/>
    <w:rsid w:val="00A26828"/>
    <w:rsid w:val="00A92E96"/>
    <w:rsid w:val="00A94559"/>
    <w:rsid w:val="00AB7734"/>
    <w:rsid w:val="00AC0487"/>
    <w:rsid w:val="00AC7771"/>
    <w:rsid w:val="00B7474E"/>
    <w:rsid w:val="00BC1240"/>
    <w:rsid w:val="00BD2B6C"/>
    <w:rsid w:val="00BD6CC9"/>
    <w:rsid w:val="00BE0FB5"/>
    <w:rsid w:val="00BF4D8F"/>
    <w:rsid w:val="00C05CD4"/>
    <w:rsid w:val="00C10087"/>
    <w:rsid w:val="00CA657D"/>
    <w:rsid w:val="00CF172B"/>
    <w:rsid w:val="00CF7B82"/>
    <w:rsid w:val="00D04B20"/>
    <w:rsid w:val="00D64B27"/>
    <w:rsid w:val="00DA7A6F"/>
    <w:rsid w:val="00DF1783"/>
    <w:rsid w:val="00DF6E9D"/>
    <w:rsid w:val="00E07FA4"/>
    <w:rsid w:val="00E108B6"/>
    <w:rsid w:val="00E244A4"/>
    <w:rsid w:val="00E4110B"/>
    <w:rsid w:val="00EB52A5"/>
    <w:rsid w:val="00ED08E5"/>
    <w:rsid w:val="00EE16FF"/>
    <w:rsid w:val="00FB2337"/>
    <w:rsid w:val="00FC044D"/>
    <w:rsid w:val="00FC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4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7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849B-4ABD-4DD1-BBF3-1A2D0225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scheda_potenziato (3)</vt:lpstr>
    </vt:vector>
  </TitlesOfParts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scheda_potenziato (3)</dc:title>
  <dc:creator>MI06924</dc:creator>
  <cp:keywords>()</cp:keywords>
  <cp:lastModifiedBy>Docente</cp:lastModifiedBy>
  <cp:revision>2</cp:revision>
  <dcterms:created xsi:type="dcterms:W3CDTF">2023-05-25T06:42:00Z</dcterms:created>
  <dcterms:modified xsi:type="dcterms:W3CDTF">2023-05-25T06:42:00Z</dcterms:modified>
</cp:coreProperties>
</file>